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8573A1" w14:textId="77777777" w:rsidR="00734A94" w:rsidRDefault="00517F66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b/>
          <w:bCs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bCs/>
          <w:color w:val="000000"/>
          <w:sz w:val="28"/>
          <w:szCs w:val="28"/>
        </w:rPr>
        <w:t xml:space="preserve">Ideation Phase </w:t>
      </w:r>
    </w:p>
    <w:p w14:paraId="16B1A17C" w14:textId="77777777" w:rsidR="00734A94" w:rsidRDefault="00517F66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42" w:line="240" w:lineRule="auto"/>
        <w:jc w:val="center"/>
        <w:rPr>
          <w:rFonts w:ascii="Calibri" w:eastAsia="Calibri" w:hAnsi="Calibri" w:cs="Calibri"/>
          <w:b/>
          <w:bCs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bCs/>
          <w:color w:val="000000"/>
          <w:sz w:val="28"/>
          <w:szCs w:val="28"/>
        </w:rPr>
        <w:t xml:space="preserve">Brainstorm &amp; Idea Prioritization  </w:t>
      </w:r>
    </w:p>
    <w:tbl>
      <w:tblPr>
        <w:tblStyle w:val="a"/>
        <w:tblW w:w="902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00"/>
        <w:gridCol w:w="4520"/>
      </w:tblGrid>
      <w:tr w:rsidR="00734A94" w14:paraId="753A7C10" w14:textId="77777777">
        <w:trPr>
          <w:cantSplit/>
          <w:trHeight w:val="300"/>
          <w:tblHeader/>
        </w:trPr>
        <w:tc>
          <w:tcPr>
            <w:tcW w:w="45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CDC27" w14:textId="77777777" w:rsidR="00734A94" w:rsidRDefault="00517F66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3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Date </w:t>
            </w:r>
          </w:p>
        </w:tc>
        <w:tc>
          <w:tcPr>
            <w:tcW w:w="45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6904C" w14:textId="77777777" w:rsidR="00734A94" w:rsidRDefault="002C09C6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16 February</w:t>
            </w:r>
            <w:r w:rsidR="00517F66">
              <w:rPr>
                <w:rFonts w:ascii="Calibri" w:eastAsia="Calibri" w:hAnsi="Calibri" w:cs="Calibri"/>
                <w:color w:val="000000"/>
              </w:rPr>
              <w:t xml:space="preserve"> 202</w:t>
            </w:r>
            <w:r>
              <w:rPr>
                <w:rFonts w:ascii="Calibri" w:eastAsia="Calibri" w:hAnsi="Calibri" w:cs="Calibri"/>
                <w:color w:val="000000"/>
              </w:rPr>
              <w:t>6</w:t>
            </w:r>
          </w:p>
        </w:tc>
      </w:tr>
      <w:tr w:rsidR="00734A94" w14:paraId="5B79E78B" w14:textId="77777777">
        <w:trPr>
          <w:cantSplit/>
          <w:trHeight w:val="280"/>
          <w:tblHeader/>
        </w:trPr>
        <w:tc>
          <w:tcPr>
            <w:tcW w:w="45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66474" w14:textId="77777777" w:rsidR="00734A94" w:rsidRDefault="00517F66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16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Team ID</w:t>
            </w:r>
          </w:p>
        </w:tc>
        <w:tc>
          <w:tcPr>
            <w:tcW w:w="45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88CAE" w14:textId="1DF9F86C" w:rsidR="00734A94" w:rsidRDefault="00DD5495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  <w:r w:rsidRPr="00DD5495">
              <w:rPr>
                <w:rFonts w:ascii="Calibri" w:eastAsia="Calibri" w:hAnsi="Calibri" w:cs="Calibri"/>
                <w:color w:val="000000"/>
              </w:rPr>
              <w:t>LTVIP2026TMIDS88973</w:t>
            </w:r>
          </w:p>
        </w:tc>
      </w:tr>
      <w:tr w:rsidR="00734A94" w14:paraId="3137A750" w14:textId="77777777">
        <w:trPr>
          <w:cantSplit/>
          <w:trHeight w:val="280"/>
          <w:tblHeader/>
        </w:trPr>
        <w:tc>
          <w:tcPr>
            <w:tcW w:w="45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4B4E8" w14:textId="77777777" w:rsidR="00734A94" w:rsidRDefault="00517F66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3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Project Name</w:t>
            </w:r>
          </w:p>
        </w:tc>
        <w:tc>
          <w:tcPr>
            <w:tcW w:w="45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D1A53" w14:textId="76766857" w:rsidR="00734A94" w:rsidRDefault="00DD5495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</w:rPr>
            </w:pPr>
            <w:r w:rsidRPr="00DD5495">
              <w:rPr>
                <w:rFonts w:ascii="Calibri" w:eastAsia="Calibri" w:hAnsi="Calibri" w:cs="Calibri"/>
                <w:color w:val="000000"/>
              </w:rPr>
              <w:t>Civil Engineering Insight Studio</w:t>
            </w:r>
          </w:p>
        </w:tc>
      </w:tr>
      <w:tr w:rsidR="00734A94" w14:paraId="2335DF9A" w14:textId="77777777">
        <w:trPr>
          <w:cantSplit/>
          <w:trHeight w:val="280"/>
          <w:tblHeader/>
        </w:trPr>
        <w:tc>
          <w:tcPr>
            <w:tcW w:w="450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A74A4" w14:textId="77777777" w:rsidR="00734A94" w:rsidRDefault="00517F66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3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 xml:space="preserve">Maximum Marks </w:t>
            </w:r>
          </w:p>
        </w:tc>
        <w:tc>
          <w:tcPr>
            <w:tcW w:w="45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9837A" w14:textId="77777777" w:rsidR="00734A94" w:rsidRDefault="00517F66">
            <w:pPr>
              <w:pStyle w:val="Normal1"/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5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alibri" w:eastAsia="Calibri" w:hAnsi="Calibri" w:cs="Calibri"/>
                <w:color w:val="000000"/>
              </w:rPr>
              <w:t>4 Marks</w:t>
            </w:r>
          </w:p>
        </w:tc>
      </w:tr>
    </w:tbl>
    <w:p w14:paraId="64CFC938" w14:textId="77777777" w:rsidR="00734A94" w:rsidRDefault="00734A94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126764FB" w14:textId="77777777" w:rsidR="00734A94" w:rsidRDefault="00734A94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399996C" w14:textId="77777777" w:rsidR="00734A94" w:rsidRDefault="00517F66" w:rsidP="00DD5495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26"/>
        <w:rPr>
          <w:rFonts w:ascii="Calibri" w:eastAsia="Calibri" w:hAnsi="Calibri" w:cs="Calibri"/>
          <w:b/>
          <w:bCs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bCs/>
          <w:color w:val="000000"/>
          <w:sz w:val="24"/>
          <w:szCs w:val="24"/>
        </w:rPr>
        <w:t xml:space="preserve">Brainstorm &amp; Idea Prioritization Template: </w:t>
      </w:r>
    </w:p>
    <w:p w14:paraId="6900B707" w14:textId="77777777" w:rsidR="00DD5495" w:rsidRPr="00DD5495" w:rsidRDefault="00DD5495" w:rsidP="00DD5495">
      <w:pPr>
        <w:pStyle w:val="NormalWeb"/>
        <w:rPr>
          <w:lang w:val="en-IN"/>
        </w:rPr>
      </w:pPr>
      <w:r w:rsidRPr="00DD5495">
        <w:rPr>
          <w:b/>
          <w:bCs/>
          <w:lang w:val="en-IN"/>
        </w:rPr>
        <w:t>Short Note — Brainstorm &amp; Idea Prioritization</w:t>
      </w:r>
    </w:p>
    <w:p w14:paraId="5B7A88CB" w14:textId="77777777" w:rsidR="00DD5495" w:rsidRPr="00DD5495" w:rsidRDefault="00DD5495" w:rsidP="00DD5495">
      <w:pPr>
        <w:pStyle w:val="NormalWeb"/>
        <w:rPr>
          <w:lang w:val="en-IN"/>
        </w:rPr>
      </w:pPr>
      <w:r w:rsidRPr="00DD5495">
        <w:rPr>
          <w:lang w:val="en-IN"/>
        </w:rPr>
        <w:t xml:space="preserve">Brainstorming helps identify how the Civil Engineering Insight Studio can enhance travel planning through intelligent technology. Many </w:t>
      </w:r>
      <w:proofErr w:type="spellStart"/>
      <w:r w:rsidRPr="00DD5495">
        <w:rPr>
          <w:lang w:val="en-IN"/>
        </w:rPr>
        <w:t>travelers</w:t>
      </w:r>
      <w:proofErr w:type="spellEnd"/>
      <w:r w:rsidRPr="00DD5495">
        <w:rPr>
          <w:lang w:val="en-IN"/>
        </w:rPr>
        <w:t xml:space="preserve"> face challenges in creating trips that fit their interests, budget, and time due to scattered information and lack of personalization. To address this, the proposed AI-based system automatically generates personalized travel itineraries.</w:t>
      </w:r>
    </w:p>
    <w:p w14:paraId="06DEBA40" w14:textId="77777777" w:rsidR="00DD5495" w:rsidRPr="00DD5495" w:rsidRDefault="00DD5495" w:rsidP="00DD5495">
      <w:pPr>
        <w:pStyle w:val="NormalWeb"/>
        <w:rPr>
          <w:lang w:val="en-IN"/>
        </w:rPr>
      </w:pPr>
      <w:r w:rsidRPr="00DD5495">
        <w:rPr>
          <w:lang w:val="en-IN"/>
        </w:rPr>
        <w:t xml:space="preserve">Users enter their preferences such as destination, budget, travel duration, and interests. The AI </w:t>
      </w:r>
      <w:proofErr w:type="spellStart"/>
      <w:r w:rsidRPr="00DD5495">
        <w:rPr>
          <w:lang w:val="en-IN"/>
        </w:rPr>
        <w:t>analyzes</w:t>
      </w:r>
      <w:proofErr w:type="spellEnd"/>
      <w:r w:rsidRPr="00DD5495">
        <w:rPr>
          <w:lang w:val="en-IN"/>
        </w:rPr>
        <w:t xml:space="preserve"> this input and recommends suitable places, activities, hotels, and optimized travel schedules. By providing smart suggestions and efficient route planning, the system reduces planning time, improves travel efficiency, and delivers a more satisfying and customized travel experience.</w:t>
      </w:r>
    </w:p>
    <w:p w14:paraId="45657C7C" w14:textId="3B8A6B63" w:rsidR="00734A94" w:rsidRDefault="00BE67F2" w:rsidP="00EC5546">
      <w:pPr>
        <w:pStyle w:val="NormalWeb"/>
        <w:rPr>
          <w:rFonts w:ascii="Calibri" w:eastAsia="Calibri" w:hAnsi="Calibri" w:cs="Calibri"/>
          <w:b/>
          <w:bCs/>
          <w:color w:val="000000"/>
        </w:rPr>
      </w:pPr>
      <w:r>
        <w:t xml:space="preserve"> </w:t>
      </w:r>
      <w:r w:rsidR="006919AE">
        <w:rPr>
          <w:rFonts w:ascii="Calibri" w:eastAsia="Calibri" w:hAnsi="Calibri" w:cs="Calibri"/>
          <w:b/>
          <w:bCs/>
          <w:color w:val="000000"/>
        </w:rPr>
        <w:t xml:space="preserve">Step-1: Team Gathering, </w:t>
      </w:r>
      <w:r w:rsidR="00517F66">
        <w:rPr>
          <w:rFonts w:ascii="Calibri" w:eastAsia="Calibri" w:hAnsi="Calibri" w:cs="Calibri"/>
          <w:b/>
          <w:bCs/>
          <w:color w:val="000000"/>
        </w:rPr>
        <w:t>Collaboration and Select the Problem Statemen</w:t>
      </w:r>
      <w:r w:rsidR="00EC5546">
        <w:rPr>
          <w:rFonts w:ascii="Calibri" w:eastAsia="Calibri" w:hAnsi="Calibri" w:cs="Calibri"/>
          <w:b/>
          <w:bCs/>
          <w:color w:val="000000"/>
        </w:rPr>
        <w:t>t</w:t>
      </w:r>
    </w:p>
    <w:p w14:paraId="484691CD" w14:textId="2302608B" w:rsidR="00EC5546" w:rsidRPr="00EC5546" w:rsidRDefault="00EC5546" w:rsidP="00EC5546">
      <w:pPr>
        <w:pStyle w:val="NormalWeb"/>
      </w:pPr>
      <w:r>
        <w:rPr>
          <w:rFonts w:ascii="Calibri" w:eastAsia="Calibri" w:hAnsi="Calibri" w:cs="Calibri"/>
          <w:b/>
          <w:bCs/>
          <w:noProof/>
          <w:color w:val="000000"/>
        </w:rPr>
        <w:drawing>
          <wp:inline distT="19050" distB="19050" distL="19050" distR="19050" wp14:anchorId="2D3E7B3B" wp14:editId="510A4BE4">
            <wp:extent cx="5734050" cy="3822700"/>
            <wp:effectExtent l="1905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658A52" w14:textId="4DB1B588" w:rsidR="00734A94" w:rsidRDefault="00517F66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6"/>
        <w:rPr>
          <w:rFonts w:ascii="Calibri" w:eastAsia="Calibri" w:hAnsi="Calibri" w:cs="Calibri"/>
          <w:b/>
          <w:bCs/>
          <w:color w:val="000000"/>
        </w:rPr>
      </w:pPr>
      <w:r>
        <w:rPr>
          <w:rFonts w:ascii="Calibri" w:eastAsia="Calibri" w:hAnsi="Calibri" w:cs="Calibri"/>
          <w:b/>
          <w:bCs/>
          <w:color w:val="000000"/>
        </w:rPr>
        <w:lastRenderedPageBreak/>
        <w:t xml:space="preserve">Step-2: Brainstorm, Idea Listing and Grouping </w:t>
      </w:r>
    </w:p>
    <w:p w14:paraId="358E0B45" w14:textId="458BE5F9" w:rsidR="00EC5546" w:rsidRDefault="00EC5546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6"/>
        <w:rPr>
          <w:rFonts w:ascii="Calibri" w:eastAsia="Calibri" w:hAnsi="Calibri" w:cs="Calibri"/>
          <w:b/>
          <w:bCs/>
          <w:color w:val="000000"/>
        </w:rPr>
      </w:pPr>
    </w:p>
    <w:p w14:paraId="0F784D80" w14:textId="77777777" w:rsidR="00734A94" w:rsidRDefault="00517F66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jc w:val="center"/>
        <w:rPr>
          <w:rFonts w:ascii="Calibri" w:eastAsia="Calibri" w:hAnsi="Calibri" w:cs="Calibri"/>
          <w:b/>
          <w:bCs/>
          <w:color w:val="000000"/>
        </w:rPr>
      </w:pPr>
      <w:r>
        <w:rPr>
          <w:rFonts w:ascii="Calibri" w:eastAsia="Calibri" w:hAnsi="Calibri" w:cs="Calibri"/>
          <w:b/>
          <w:bCs/>
          <w:noProof/>
          <w:color w:val="000000"/>
        </w:rPr>
        <w:drawing>
          <wp:inline distT="19050" distB="19050" distL="19050" distR="19050" wp14:anchorId="1F3B5F69" wp14:editId="43C81157">
            <wp:extent cx="5734050" cy="3822700"/>
            <wp:effectExtent l="1905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41D595" w14:textId="77777777" w:rsidR="00517F66" w:rsidRDefault="00517F66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jc w:val="center"/>
        <w:rPr>
          <w:rFonts w:ascii="Calibri" w:eastAsia="Calibri" w:hAnsi="Calibri" w:cs="Calibri"/>
          <w:b/>
          <w:bCs/>
          <w:color w:val="000000"/>
        </w:rPr>
      </w:pPr>
    </w:p>
    <w:p w14:paraId="19AB83CE" w14:textId="77777777" w:rsidR="00734A94" w:rsidRDefault="00517F66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6"/>
        <w:rPr>
          <w:rFonts w:ascii="Calibri" w:eastAsia="Calibri" w:hAnsi="Calibri" w:cs="Calibri"/>
          <w:b/>
          <w:bCs/>
          <w:color w:val="000000"/>
        </w:rPr>
      </w:pPr>
      <w:r>
        <w:rPr>
          <w:rFonts w:ascii="Calibri" w:eastAsia="Calibri" w:hAnsi="Calibri" w:cs="Calibri"/>
          <w:b/>
          <w:bCs/>
          <w:color w:val="000000"/>
        </w:rPr>
        <w:t>Step-3: Idea Prioritization</w:t>
      </w:r>
    </w:p>
    <w:p w14:paraId="63EC4509" w14:textId="77777777" w:rsidR="00517F66" w:rsidRDefault="00517F66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6"/>
        <w:rPr>
          <w:rFonts w:ascii="Calibri" w:eastAsia="Calibri" w:hAnsi="Calibri" w:cs="Calibri"/>
          <w:b/>
          <w:bCs/>
          <w:color w:val="000000"/>
        </w:rPr>
      </w:pPr>
    </w:p>
    <w:p w14:paraId="7A2143E1" w14:textId="77777777" w:rsidR="00734A94" w:rsidRDefault="00517F66">
      <w:pPr>
        <w:pStyle w:val="Normal1"/>
        <w:widowControl w:val="0"/>
        <w:pBdr>
          <w:top w:val="nil"/>
          <w:left w:val="nil"/>
          <w:bottom w:val="nil"/>
          <w:right w:val="nil"/>
          <w:between w:val="nil"/>
        </w:pBdr>
        <w:spacing w:before="229" w:line="240" w:lineRule="auto"/>
        <w:ind w:left="40"/>
        <w:rPr>
          <w:rFonts w:ascii="Calibri" w:eastAsia="Calibri" w:hAnsi="Calibri" w:cs="Calibri"/>
          <w:b/>
          <w:bCs/>
          <w:color w:val="000000"/>
        </w:rPr>
      </w:pPr>
      <w:r>
        <w:rPr>
          <w:rFonts w:ascii="Calibri" w:eastAsia="Calibri" w:hAnsi="Calibri" w:cs="Calibri"/>
          <w:b/>
          <w:bCs/>
          <w:noProof/>
          <w:color w:val="000000"/>
        </w:rPr>
        <w:drawing>
          <wp:inline distT="19050" distB="19050" distL="19050" distR="19050" wp14:anchorId="6D4E1A68" wp14:editId="685805E2">
            <wp:extent cx="3609975" cy="2406650"/>
            <wp:effectExtent l="19050" t="0" r="9525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406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734A94" w:rsidSect="00734A94">
      <w:pgSz w:w="11920" w:h="16840"/>
      <w:pgMar w:top="842" w:right="1418" w:bottom="1503" w:left="143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EA160A3E-81FC-4215-ABD1-42AB57D18BC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" w:fontKey="{970F19C7-ABCD-4779-BE9A-84851246F9D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4592BC2B-1034-4FC1-AAEF-45401A85C771}"/>
    <w:embedBold r:id="rId4" w:fontKey="{5E2C253F-B9FB-463D-8205-2B5602AC98A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E8CC8748-84BA-4760-B3E4-5BA5A0BB388E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4A94"/>
    <w:rsid w:val="00264FBB"/>
    <w:rsid w:val="002A7749"/>
    <w:rsid w:val="002C09C6"/>
    <w:rsid w:val="00517F66"/>
    <w:rsid w:val="006919AE"/>
    <w:rsid w:val="00734A94"/>
    <w:rsid w:val="007A22D2"/>
    <w:rsid w:val="00A075EB"/>
    <w:rsid w:val="00BE67F2"/>
    <w:rsid w:val="00DD5495"/>
    <w:rsid w:val="00EC5546"/>
    <w:rsid w:val="00F558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9DF94E"/>
  <w15:docId w15:val="{B06F1133-047B-4D0B-A543-8D339DC16F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1"/>
    <w:next w:val="Normal1"/>
    <w:rsid w:val="00734A94"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1"/>
    <w:next w:val="Normal1"/>
    <w:rsid w:val="00734A94"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1"/>
    <w:next w:val="Normal1"/>
    <w:rsid w:val="00734A94"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1"/>
    <w:next w:val="Normal1"/>
    <w:rsid w:val="00734A94"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1"/>
    <w:next w:val="Normal1"/>
    <w:rsid w:val="00734A94"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1"/>
    <w:next w:val="Normal1"/>
    <w:rsid w:val="00734A94"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rsid w:val="00734A94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Normal1">
    <w:name w:val="Normal1"/>
    <w:rsid w:val="00734A94"/>
  </w:style>
  <w:style w:type="paragraph" w:styleId="Title">
    <w:name w:val="Title"/>
    <w:basedOn w:val="Normal1"/>
    <w:next w:val="Normal1"/>
    <w:rsid w:val="00734A94"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1"/>
    <w:next w:val="Normal1"/>
    <w:rsid w:val="00734A94"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0"/>
    <w:rsid w:val="00734A94"/>
    <w:tblPr>
      <w:tblStyleRowBandSize w:val="1"/>
      <w:tblStyleColBandSize w:val="1"/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2C09C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09C6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6919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1392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178</Words>
  <Characters>1018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sai krishna</cp:lastModifiedBy>
  <cp:revision>2</cp:revision>
  <dcterms:created xsi:type="dcterms:W3CDTF">2026-02-19T11:56:00Z</dcterms:created>
  <dcterms:modified xsi:type="dcterms:W3CDTF">2026-02-19T11:56:00Z</dcterms:modified>
</cp:coreProperties>
</file>